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93" w:rsidRDefault="00D82E93" w:rsidP="009A5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2E93" w:rsidRDefault="00D82E93" w:rsidP="005227F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756285" cy="709295"/>
            <wp:effectExtent l="19050" t="0" r="571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93" w:rsidRDefault="00D82E93" w:rsidP="00D82E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27FD" w:rsidRPr="009A5FC5" w:rsidRDefault="005227FD" w:rsidP="005227FD">
      <w:pPr>
        <w:spacing w:after="0"/>
        <w:jc w:val="center"/>
        <w:rPr>
          <w:rFonts w:eastAsia="Times New Roman" w:cs="Times New Roman"/>
          <w:b/>
          <w:lang w:eastAsia="pt-BR"/>
        </w:rPr>
      </w:pPr>
      <w:r w:rsidRPr="009A5FC5">
        <w:rPr>
          <w:rFonts w:eastAsia="Times New Roman" w:cs="Times New Roman"/>
          <w:b/>
          <w:lang w:eastAsia="pt-BR"/>
        </w:rPr>
        <w:t>UNIVERSIDADE FEDERAL FLUMINENSE</w:t>
      </w:r>
    </w:p>
    <w:p w:rsidR="005227FD" w:rsidRPr="009A5FC5" w:rsidRDefault="005227FD" w:rsidP="005227FD">
      <w:pPr>
        <w:spacing w:after="0"/>
        <w:jc w:val="center"/>
        <w:rPr>
          <w:rFonts w:eastAsia="Times New Roman" w:cs="Times New Roman"/>
          <w:b/>
          <w:lang w:eastAsia="pt-BR"/>
        </w:rPr>
      </w:pPr>
      <w:r w:rsidRPr="009A5FC5">
        <w:rPr>
          <w:rFonts w:eastAsia="Times New Roman" w:cs="Times New Roman"/>
          <w:b/>
          <w:lang w:eastAsia="pt-BR"/>
        </w:rPr>
        <w:t>PLANO DE DESENVOLVIMENTO INSTITUCIONAL</w:t>
      </w:r>
    </w:p>
    <w:p w:rsidR="005227FD" w:rsidRPr="009A5FC5" w:rsidRDefault="005227FD" w:rsidP="005227FD">
      <w:pPr>
        <w:spacing w:after="0"/>
        <w:jc w:val="center"/>
        <w:rPr>
          <w:rFonts w:eastAsia="Times New Roman" w:cs="Times New Roman"/>
          <w:b/>
          <w:lang w:eastAsia="pt-BR"/>
        </w:rPr>
      </w:pPr>
      <w:r w:rsidRPr="009A5FC5">
        <w:rPr>
          <w:rFonts w:eastAsia="Times New Roman" w:cs="Times New Roman"/>
          <w:b/>
          <w:lang w:eastAsia="pt-BR"/>
        </w:rPr>
        <w:t>COMISSÃO MISTA DE ORÇAMENTO E METAS</w:t>
      </w:r>
    </w:p>
    <w:p w:rsidR="005227FD" w:rsidRPr="009A5FC5" w:rsidRDefault="005227FD" w:rsidP="005227FD">
      <w:pPr>
        <w:spacing w:after="0"/>
        <w:jc w:val="center"/>
        <w:rPr>
          <w:rFonts w:eastAsia="Times New Roman" w:cs="Times New Roman"/>
          <w:lang w:eastAsia="pt-BR"/>
        </w:rPr>
      </w:pPr>
      <w:r w:rsidRPr="009A5FC5">
        <w:rPr>
          <w:rFonts w:eastAsia="Times New Roman" w:cs="Times New Roman"/>
          <w:b/>
          <w:lang w:eastAsia="pt-BR"/>
        </w:rPr>
        <w:t>CHAMADA DE PROGRAMAS INSTITUCIONAIS DO PDI – 201</w:t>
      </w:r>
      <w:r w:rsidR="00780A92" w:rsidRPr="009A5FC5">
        <w:rPr>
          <w:rFonts w:eastAsia="Times New Roman" w:cs="Times New Roman"/>
          <w:b/>
          <w:lang w:eastAsia="pt-BR"/>
        </w:rPr>
        <w:t>5</w:t>
      </w:r>
    </w:p>
    <w:p w:rsidR="005227FD" w:rsidRPr="00D82E93" w:rsidRDefault="005227FD" w:rsidP="005227FD">
      <w:pPr>
        <w:spacing w:after="0"/>
        <w:jc w:val="center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A Comissão Mista de Orçamento e Metas, do Plano de Desenvolvimento Institucional - PDI da Universidade Federal Fluminense - UFF, instituída pela Portaria 44.547, de 03 de maio de 2011, e pela Portaria 45.350, de 01 de agosto de 2011, torna pública no âmbito interno da Universidade a Chamada de Programas Institucionais do PDI – 201</w:t>
      </w:r>
      <w:r w:rsidR="00780A92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, para a apresentação de propostas, visando à concessão de apoio financeiro com utilização de recursos vinculados ao PDI. </w:t>
      </w: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1.</w:t>
      </w:r>
      <w:r w:rsidR="009A5FC5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DO OBJETIVO </w:t>
      </w:r>
    </w:p>
    <w:p w:rsidR="00502CE0" w:rsidRPr="00D82E93" w:rsidRDefault="005227FD" w:rsidP="000E336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Prover apoio financeiro aos setores da UFF responsáveis pelo desenvolvimento de políticas que favoreçam o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atingimento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das metas estabelecidas nos objetivos institucionais definidos em seu PDI 2013-2017, assegurando a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otimização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e a racionalização dos recursos utilizados.</w:t>
      </w:r>
    </w:p>
    <w:p w:rsidR="005227FD" w:rsidRPr="00D82E93" w:rsidRDefault="005227FD" w:rsidP="000E336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5227FD" w:rsidRPr="00D82E93" w:rsidRDefault="005227FD" w:rsidP="000E336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2.</w:t>
      </w:r>
      <w:r w:rsidR="008A6F2C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DOS RECURSOS </w:t>
      </w:r>
    </w:p>
    <w:p w:rsidR="005227FD" w:rsidRPr="00D82E93" w:rsidRDefault="005227FD" w:rsidP="008A6F2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Os recursos disponíveis para os programas do PDI, em 2015, somam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R$ 26.000.000,00</w:t>
      </w:r>
      <w:r w:rsidR="00502CE0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distribuídos entre Programas Destacados, sendo-lhes destinado o valor total de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B04115" w:rsidRPr="00D82E93">
        <w:rPr>
          <w:rFonts w:eastAsia="Times New Roman" w:cs="Times New Roman"/>
          <w:b/>
          <w:sz w:val="24"/>
          <w:szCs w:val="24"/>
          <w:lang w:eastAsia="pt-BR"/>
        </w:rPr>
        <w:t>7</w:t>
      </w:r>
      <w:r w:rsidR="00600158" w:rsidRPr="00D82E93">
        <w:rPr>
          <w:rFonts w:eastAsia="Times New Roman" w:cs="Times New Roman"/>
          <w:b/>
          <w:sz w:val="24"/>
          <w:szCs w:val="24"/>
          <w:lang w:eastAsia="pt-BR"/>
        </w:rPr>
        <w:t>.</w:t>
      </w:r>
      <w:r w:rsidR="00B04115" w:rsidRPr="00D82E93">
        <w:rPr>
          <w:rFonts w:eastAsia="Times New Roman" w:cs="Times New Roman"/>
          <w:b/>
          <w:sz w:val="24"/>
          <w:szCs w:val="24"/>
          <w:lang w:eastAsia="pt-BR"/>
        </w:rPr>
        <w:t>0</w:t>
      </w:r>
      <w:r w:rsidR="00600158" w:rsidRPr="00D82E93">
        <w:rPr>
          <w:rFonts w:eastAsia="Times New Roman" w:cs="Times New Roman"/>
          <w:b/>
          <w:sz w:val="24"/>
          <w:szCs w:val="24"/>
          <w:lang w:eastAsia="pt-BR"/>
        </w:rPr>
        <w:t>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.000,00</w:t>
      </w:r>
      <w:r w:rsidR="00600158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e Programas Definidos pelos Proponentes, sendo-lhes destinado o valor total de R$ </w:t>
      </w:r>
      <w:r w:rsidR="00600158" w:rsidRPr="00D82E93">
        <w:rPr>
          <w:rFonts w:eastAsia="Times New Roman" w:cs="Times New Roman"/>
          <w:b/>
          <w:sz w:val="24"/>
          <w:szCs w:val="24"/>
          <w:lang w:eastAsia="pt-BR"/>
        </w:rPr>
        <w:t>19.</w:t>
      </w:r>
      <w:r w:rsidR="00E56F63" w:rsidRPr="00D82E93">
        <w:rPr>
          <w:rFonts w:eastAsia="Times New Roman" w:cs="Times New Roman"/>
          <w:b/>
          <w:sz w:val="24"/>
          <w:szCs w:val="24"/>
          <w:lang w:eastAsia="pt-BR"/>
        </w:rPr>
        <w:t>0</w:t>
      </w:r>
      <w:r w:rsidR="00600158" w:rsidRPr="00D82E93">
        <w:rPr>
          <w:rFonts w:eastAsia="Times New Roman" w:cs="Times New Roman"/>
          <w:b/>
          <w:sz w:val="24"/>
          <w:szCs w:val="24"/>
          <w:lang w:eastAsia="pt-BR"/>
        </w:rPr>
        <w:t>00.000,00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. </w:t>
      </w:r>
    </w:p>
    <w:p w:rsidR="006556E7" w:rsidRDefault="006556E7" w:rsidP="008A6F2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0658AE" w:rsidRPr="00D82E93" w:rsidRDefault="000658AE" w:rsidP="008A6F2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3.</w:t>
      </w:r>
      <w:r w:rsidR="009A5FC5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DOS PROGRAMAS </w:t>
      </w:r>
    </w:p>
    <w:p w:rsidR="000658AE" w:rsidRDefault="000658AE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3.1. PROGRAMAS DESTACADOS: </w:t>
      </w:r>
    </w:p>
    <w:p w:rsidR="005227FD" w:rsidRPr="00D82E93" w:rsidRDefault="005227FD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São programas sugeridos pela Comissão Mista de Orçamento e Metas, de caráter particularmente estruturante e transversal, a serem desenvolvidos e</w:t>
      </w:r>
      <w:r w:rsidR="000E3369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detalhados pelos setores pertinentes. </w:t>
      </w:r>
    </w:p>
    <w:p w:rsidR="005A762C" w:rsidRPr="00D82E93" w:rsidRDefault="005A762C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02CE0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Os Programas Destacados para </w:t>
      </w:r>
      <w:r w:rsidR="000E3369" w:rsidRPr="00D82E93">
        <w:rPr>
          <w:rFonts w:eastAsia="Times New Roman" w:cs="Times New Roman"/>
          <w:sz w:val="24"/>
          <w:szCs w:val="24"/>
          <w:lang w:eastAsia="pt-BR"/>
        </w:rPr>
        <w:t>2015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são:</w:t>
      </w:r>
    </w:p>
    <w:p w:rsidR="000658AE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(i) Programa INFRAUNIDADES: </w:t>
      </w:r>
    </w:p>
    <w:p w:rsidR="005227FD" w:rsidRPr="00D82E93" w:rsidRDefault="005227FD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0" w:name="2"/>
      <w:bookmarkEnd w:id="0"/>
      <w:r w:rsidRPr="00D82E93">
        <w:rPr>
          <w:rFonts w:eastAsia="Times New Roman" w:cs="Times New Roman"/>
          <w:sz w:val="24"/>
          <w:szCs w:val="24"/>
          <w:lang w:eastAsia="pt-BR"/>
        </w:rPr>
        <w:t>Este Programa tem por objetivo contribuir para a co</w:t>
      </w:r>
      <w:r w:rsidR="000E3369" w:rsidRPr="00D82E93">
        <w:rPr>
          <w:rFonts w:eastAsia="Times New Roman" w:cs="Times New Roman"/>
          <w:sz w:val="24"/>
          <w:szCs w:val="24"/>
          <w:lang w:eastAsia="pt-BR"/>
        </w:rPr>
        <w:t xml:space="preserve">nsolidação da prática de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planejamento e descentralização de recursos utilizados pelas Unidades da UFF. Para o seu desenvolvimento serão destinados recursos da ordem de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R$ 3.</w:t>
      </w:r>
      <w:r w:rsidR="005A762C" w:rsidRPr="00D82E93">
        <w:rPr>
          <w:rFonts w:eastAsia="Times New Roman" w:cs="Times New Roman"/>
          <w:b/>
          <w:sz w:val="24"/>
          <w:szCs w:val="24"/>
          <w:lang w:eastAsia="pt-BR"/>
        </w:rPr>
        <w:t>900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(HUAP,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Coluni</w:t>
      </w:r>
      <w:proofErr w:type="spellEnd"/>
      <w:r w:rsidR="006556E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e todas as Unidades Acadêmicas). Para a liberação deste recurso, as Unidades deverão apresentar um plano de aplicação à Comissão Mista até 28 de fevereiro de 201</w:t>
      </w:r>
      <w:r w:rsidR="000E3369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Pr="00D82E93">
        <w:rPr>
          <w:rFonts w:eastAsia="Times New Roman" w:cs="Times New Roman"/>
          <w:sz w:val="24"/>
          <w:szCs w:val="24"/>
          <w:lang w:eastAsia="pt-BR"/>
        </w:rPr>
        <w:t>, para acompanhamento. Este plano deverá ser feito nos moldes das tabelas de Recursos de Custeio e</w:t>
      </w:r>
      <w:r w:rsidR="005A762C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Recursos de Capital apresentados nesta Chamada. </w:t>
      </w:r>
    </w:p>
    <w:p w:rsidR="005A762C" w:rsidRPr="00D82E93" w:rsidRDefault="005A762C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(ii) Programa INFRAPREDIAL: </w:t>
      </w:r>
    </w:p>
    <w:p w:rsidR="005227FD" w:rsidRPr="00D82E93" w:rsidRDefault="005227FD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Este Programa tem por objetivo propiciar a manutenç</w:t>
      </w:r>
      <w:r w:rsidR="005A762C" w:rsidRPr="00D82E93">
        <w:rPr>
          <w:rFonts w:eastAsia="Times New Roman" w:cs="Times New Roman"/>
          <w:sz w:val="24"/>
          <w:szCs w:val="24"/>
          <w:lang w:eastAsia="pt-BR"/>
        </w:rPr>
        <w:t xml:space="preserve">ão e modernização da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infraestrutura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física existente das Unidades da UFF, tendo sido destinados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853DE6" w:rsidRPr="00D82E93">
        <w:rPr>
          <w:rFonts w:eastAsia="Times New Roman" w:cs="Times New Roman"/>
          <w:b/>
          <w:sz w:val="24"/>
          <w:szCs w:val="24"/>
          <w:lang w:eastAsia="pt-BR"/>
        </w:rPr>
        <w:t>7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00.000,00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para o seu desenvolvimento, sendo que </w:t>
      </w:r>
      <w:r w:rsidR="00F26613" w:rsidRPr="00D82E93">
        <w:rPr>
          <w:rFonts w:eastAsia="Times New Roman" w:cs="Times New Roman"/>
          <w:sz w:val="24"/>
          <w:szCs w:val="24"/>
          <w:lang w:eastAsia="pt-BR"/>
        </w:rPr>
        <w:t xml:space="preserve">até </w:t>
      </w:r>
      <w:r w:rsidR="005A762C" w:rsidRPr="00D82E93">
        <w:rPr>
          <w:rFonts w:eastAsia="Times New Roman" w:cs="Times New Roman"/>
          <w:sz w:val="24"/>
          <w:szCs w:val="24"/>
          <w:lang w:eastAsia="pt-BR"/>
        </w:rPr>
        <w:t xml:space="preserve">5% dos recursos deverão ser destinados a bolsas </w:t>
      </w:r>
      <w:r w:rsidR="008C3005" w:rsidRPr="00D82E93">
        <w:rPr>
          <w:rFonts w:eastAsia="Times New Roman" w:cs="Times New Roman"/>
          <w:sz w:val="24"/>
          <w:szCs w:val="24"/>
          <w:lang w:eastAsia="pt-BR"/>
        </w:rPr>
        <w:t xml:space="preserve">para </w:t>
      </w:r>
      <w:r w:rsidR="005A762C" w:rsidRPr="00D82E93">
        <w:rPr>
          <w:rFonts w:eastAsia="Times New Roman" w:cs="Times New Roman"/>
          <w:sz w:val="24"/>
          <w:szCs w:val="24"/>
          <w:lang w:eastAsia="pt-BR"/>
        </w:rPr>
        <w:t>discentes de arquitetura e engenharia</w:t>
      </w:r>
      <w:r w:rsidR="008C3005" w:rsidRPr="00D82E93">
        <w:rPr>
          <w:rFonts w:eastAsia="Times New Roman" w:cs="Times New Roman"/>
          <w:sz w:val="24"/>
          <w:szCs w:val="24"/>
          <w:lang w:eastAsia="pt-BR"/>
        </w:rPr>
        <w:t xml:space="preserve"> para confecção dos projetos.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Os recursos serão distribuídos através de edital específico a ser lançado pela Comissão Mista. </w:t>
      </w:r>
    </w:p>
    <w:p w:rsidR="005A762C" w:rsidRPr="00D82E93" w:rsidRDefault="005A762C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B04115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(iii) Programa de Tecnologia de Informação: </w:t>
      </w:r>
    </w:p>
    <w:p w:rsidR="005227FD" w:rsidRPr="00D82E93" w:rsidRDefault="005227FD" w:rsidP="00B04115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Este programa tem por objetivo propiciar a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implementação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de ações institucionais, na área de Tecnologia da Informação e Comunicação – TIC, para melhor atender às necessidades da UFF, sendo-lhe destinado o valor de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0877F2" w:rsidRPr="00D82E93">
        <w:rPr>
          <w:rFonts w:eastAsia="Times New Roman" w:cs="Times New Roman"/>
          <w:b/>
          <w:sz w:val="24"/>
          <w:szCs w:val="24"/>
          <w:lang w:eastAsia="pt-BR"/>
        </w:rPr>
        <w:t>4</w:t>
      </w:r>
      <w:r w:rsidR="00B04115" w:rsidRPr="00D82E93">
        <w:rPr>
          <w:rFonts w:eastAsia="Times New Roman" w:cs="Times New Roman"/>
          <w:b/>
          <w:sz w:val="24"/>
          <w:szCs w:val="24"/>
          <w:lang w:eastAsia="pt-BR"/>
        </w:rPr>
        <w:t>00.000,00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para a implantação de sistemas de gestão eletrônica de documentos com até 30% dos recursos; para aquisição e atualização de sistemas operacionais com até 65% dos recursos. O restante (até 5%) deverá ser utilizado na implantação do sistema de controle/acompanhamento dos programas do PDI. </w:t>
      </w:r>
    </w:p>
    <w:p w:rsidR="00B04115" w:rsidRPr="00D82E93" w:rsidRDefault="00B04115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(iv) LABOGRAD: </w:t>
      </w:r>
    </w:p>
    <w:p w:rsidR="005227FD" w:rsidRPr="00D82E93" w:rsidRDefault="005227FD" w:rsidP="00502CE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Este programa tem por objetivo propiciar a modernização/atualização dos equipamentos destinados exclusivamente a laboratórios de graduação</w:t>
      </w:r>
      <w:r w:rsidR="00952A03" w:rsidRPr="00D82E93">
        <w:rPr>
          <w:rFonts w:eastAsia="Times New Roman" w:cs="Times New Roman"/>
          <w:sz w:val="24"/>
          <w:szCs w:val="24"/>
          <w:lang w:eastAsia="pt-BR"/>
        </w:rPr>
        <w:t xml:space="preserve"> para aulas práticas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, sendo-lhe destinado o valor de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B04115" w:rsidRPr="00D82E93">
        <w:rPr>
          <w:rFonts w:eastAsia="Times New Roman" w:cs="Times New Roman"/>
          <w:b/>
          <w:sz w:val="24"/>
          <w:szCs w:val="24"/>
          <w:lang w:eastAsia="pt-BR"/>
        </w:rPr>
        <w:t>1.</w:t>
      </w:r>
      <w:r w:rsidR="00961F93" w:rsidRPr="00D82E93">
        <w:rPr>
          <w:rFonts w:eastAsia="Times New Roman" w:cs="Times New Roman"/>
          <w:b/>
          <w:sz w:val="24"/>
          <w:szCs w:val="24"/>
          <w:lang w:eastAsia="pt-BR"/>
        </w:rPr>
        <w:t>0</w:t>
      </w:r>
      <w:r w:rsidR="00B04115" w:rsidRPr="00D82E93">
        <w:rPr>
          <w:rFonts w:eastAsia="Times New Roman" w:cs="Times New Roman"/>
          <w:b/>
          <w:sz w:val="24"/>
          <w:szCs w:val="24"/>
          <w:lang w:eastAsia="pt-BR"/>
        </w:rPr>
        <w:t>00.000,00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. </w:t>
      </w:r>
      <w:r w:rsidR="00EB3A3F" w:rsidRPr="00D82E93">
        <w:rPr>
          <w:rFonts w:eastAsia="Times New Roman" w:cs="Times New Roman"/>
          <w:sz w:val="24"/>
          <w:szCs w:val="24"/>
          <w:lang w:eastAsia="pt-BR"/>
        </w:rPr>
        <w:t xml:space="preserve">Os laboratórios de informática só poderão ser apoiados neste programa nos casos específicos dos cursos de computação.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Os recursos serão distribuídos mediante edital específico a ser lançado pela PROGRAD. </w:t>
      </w:r>
    </w:p>
    <w:p w:rsidR="00961F93" w:rsidRPr="00D82E93" w:rsidRDefault="00961F93" w:rsidP="00961F93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961F93" w:rsidRPr="00D82E93" w:rsidRDefault="00961F93" w:rsidP="00961F93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(v) </w:t>
      </w:r>
      <w:r w:rsidR="00734F71" w:rsidRPr="00D82E93">
        <w:rPr>
          <w:rFonts w:eastAsia="Times New Roman" w:cs="Times New Roman"/>
          <w:sz w:val="24"/>
          <w:szCs w:val="24"/>
          <w:lang w:eastAsia="pt-BR"/>
        </w:rPr>
        <w:t>ATUALIZAÇÃO DO ACERVO BIBLIOGRÁFICO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: </w:t>
      </w:r>
    </w:p>
    <w:p w:rsidR="00253289" w:rsidRPr="00D82E93" w:rsidRDefault="00B6660A" w:rsidP="00253289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Este programa tem por objetivo efetivar a atualização do acervo bibliográfico das unidades de informação</w:t>
      </w:r>
      <w:r w:rsidR="00385BA2" w:rsidRPr="00D82E93">
        <w:rPr>
          <w:rFonts w:eastAsia="Times New Roman" w:cs="Times New Roman"/>
          <w:sz w:val="24"/>
          <w:szCs w:val="24"/>
          <w:lang w:eastAsia="pt-BR"/>
        </w:rPr>
        <w:t xml:space="preserve"> priorizando a aquisição da bibl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iografia básica, sendo-lhe destinado o valor de </w:t>
      </w:r>
      <w:r w:rsidR="00734F71"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853DE6" w:rsidRPr="00D82E93">
        <w:rPr>
          <w:rFonts w:eastAsia="Times New Roman" w:cs="Times New Roman"/>
          <w:b/>
          <w:sz w:val="24"/>
          <w:szCs w:val="24"/>
          <w:lang w:eastAsia="pt-BR"/>
        </w:rPr>
        <w:t>600.000,00</w:t>
      </w:r>
      <w:r w:rsidR="00253289" w:rsidRPr="00D82E93">
        <w:rPr>
          <w:rFonts w:eastAsia="Times New Roman" w:cs="Times New Roman"/>
          <w:sz w:val="24"/>
          <w:szCs w:val="24"/>
          <w:lang w:eastAsia="pt-BR"/>
        </w:rPr>
        <w:t xml:space="preserve">. Para a liberação deste recurso, a Superintendência de Documentação deverá apresentar um plano de aplicação à Comissão Mista até 28 de fevereiro de 2015, para acompanhamento. Este plano deverá ser feito nos moldes das tabelas de Recursos de Custeio e Recursos de Capital apresentados nesta Chamada. </w:t>
      </w:r>
    </w:p>
    <w:p w:rsidR="00961F93" w:rsidRPr="00D82E93" w:rsidRDefault="00961F93" w:rsidP="005227FD">
      <w:pPr>
        <w:spacing w:after="0"/>
        <w:rPr>
          <w:rFonts w:eastAsia="Times New Roman" w:cs="Times New Roman"/>
          <w:b/>
          <w:sz w:val="24"/>
          <w:szCs w:val="24"/>
          <w:lang w:eastAsia="pt-BR"/>
        </w:rPr>
      </w:pPr>
    </w:p>
    <w:p w:rsidR="00853DE6" w:rsidRPr="00D82E93" w:rsidRDefault="00853DE6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853DE6" w:rsidRPr="00D82E93" w:rsidRDefault="00853DE6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(vi) BIOBANCO</w:t>
      </w:r>
    </w:p>
    <w:p w:rsidR="00C7322E" w:rsidRPr="00D82E93" w:rsidRDefault="00385BA2" w:rsidP="00C7322E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Este projeto tem como objetivo criar um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biobanco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para armazenamento de material biológico de origem humana, sendo-lhe destinado o valor de </w:t>
      </w:r>
      <w:r w:rsidR="00853DE6" w:rsidRPr="00D82E93">
        <w:rPr>
          <w:rFonts w:eastAsia="Times New Roman" w:cs="Times New Roman"/>
          <w:sz w:val="24"/>
          <w:szCs w:val="24"/>
          <w:lang w:eastAsia="pt-BR"/>
        </w:rPr>
        <w:t xml:space="preserve">R$ </w:t>
      </w:r>
      <w:r w:rsidR="000877F2" w:rsidRPr="00D82E93">
        <w:rPr>
          <w:rFonts w:eastAsia="Times New Roman" w:cs="Times New Roman"/>
          <w:sz w:val="24"/>
          <w:szCs w:val="24"/>
          <w:lang w:eastAsia="pt-BR"/>
        </w:rPr>
        <w:t>4</w:t>
      </w:r>
      <w:r w:rsidR="00853DE6" w:rsidRPr="00D82E93">
        <w:rPr>
          <w:rFonts w:eastAsia="Times New Roman" w:cs="Times New Roman"/>
          <w:sz w:val="24"/>
          <w:szCs w:val="24"/>
          <w:lang w:eastAsia="pt-BR"/>
        </w:rPr>
        <w:t>00.000,00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,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afim de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atender a legislação do CONEP (Resolução 411/201</w:t>
      </w:r>
      <w:r w:rsidR="00DB13A7" w:rsidRPr="00D82E93">
        <w:rPr>
          <w:rFonts w:eastAsia="Times New Roman" w:cs="Times New Roman"/>
          <w:sz w:val="24"/>
          <w:szCs w:val="24"/>
          <w:lang w:eastAsia="pt-BR"/>
        </w:rPr>
        <w:t>1)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.</w:t>
      </w:r>
      <w:r w:rsidR="00C7322E"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="00C7322E" w:rsidRPr="00D82E93">
        <w:rPr>
          <w:rFonts w:eastAsia="Times New Roman" w:cs="Times New Roman"/>
          <w:sz w:val="24"/>
          <w:szCs w:val="24"/>
          <w:lang w:eastAsia="pt-BR"/>
        </w:rPr>
        <w:t>Para a liberação deste recurso, a Pró-reitoria de Pesquisa,</w:t>
      </w:r>
      <w:proofErr w:type="gramStart"/>
      <w:r w:rsidR="00C7322E" w:rsidRPr="00D82E93">
        <w:rPr>
          <w:rFonts w:eastAsia="Times New Roman" w:cs="Times New Roman"/>
          <w:sz w:val="24"/>
          <w:szCs w:val="24"/>
          <w:lang w:eastAsia="pt-BR"/>
        </w:rPr>
        <w:t xml:space="preserve">  </w:t>
      </w:r>
      <w:proofErr w:type="spellStart"/>
      <w:proofErr w:type="gramEnd"/>
      <w:r w:rsidR="00C7322E" w:rsidRPr="00D82E93">
        <w:rPr>
          <w:rFonts w:eastAsia="Times New Roman" w:cs="Times New Roman"/>
          <w:sz w:val="24"/>
          <w:szCs w:val="24"/>
          <w:lang w:eastAsia="pt-BR"/>
        </w:rPr>
        <w:t>Pós-graduação</w:t>
      </w:r>
      <w:proofErr w:type="spellEnd"/>
      <w:r w:rsidR="00C7322E" w:rsidRPr="00D82E93">
        <w:rPr>
          <w:rFonts w:eastAsia="Times New Roman" w:cs="Times New Roman"/>
          <w:sz w:val="24"/>
          <w:szCs w:val="24"/>
          <w:lang w:eastAsia="pt-BR"/>
        </w:rPr>
        <w:t xml:space="preserve"> e Inovação deverá apresentar um plano de aplicação à Comissão Mista até 28 de fevereiro de 2015, para acompanhamento. Este plano deverá ser feito nos moldes das tabelas de Recursos de Custeio e Recursos de Capital apresentados nesta Chamada. </w:t>
      </w:r>
    </w:p>
    <w:p w:rsidR="00853DE6" w:rsidRPr="00D82E93" w:rsidRDefault="00853DE6" w:rsidP="00385BA2">
      <w:pPr>
        <w:spacing w:after="0"/>
        <w:jc w:val="both"/>
        <w:rPr>
          <w:rFonts w:eastAsia="Times New Roman" w:cs="Times New Roman"/>
          <w:b/>
          <w:sz w:val="24"/>
          <w:szCs w:val="24"/>
          <w:lang w:eastAsia="pt-BR"/>
        </w:rPr>
      </w:pPr>
    </w:p>
    <w:p w:rsidR="00B04115" w:rsidRPr="00D82E93" w:rsidRDefault="00B04115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3.2. PROGRAMAS APRESENTADOS PELOS PROPONENTES: </w:t>
      </w:r>
    </w:p>
    <w:p w:rsidR="005227FD" w:rsidRPr="00D82E93" w:rsidRDefault="005227FD" w:rsidP="00D1043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lastRenderedPageBreak/>
        <w:t xml:space="preserve">São Programas propostos pelos órgãos diretamente ligados à administração central da UFF. Devem ter caráter estruturante, que viabilizem a racionalidade técnico-administrativa e as condições de excelência acadêmica, de modo a produzir impacto nas metas e objetivos institucionais estabelecidos pelo PDI 2013-2017. </w:t>
      </w:r>
    </w:p>
    <w:p w:rsidR="005227FD" w:rsidRPr="00D82E93" w:rsidRDefault="005227FD" w:rsidP="00D1043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3.2.1. Critério de Distribuição dos Recursos entre os Programas Definidos pelos Proponentes: </w:t>
      </w:r>
    </w:p>
    <w:p w:rsidR="00941313" w:rsidRPr="00D82E93" w:rsidRDefault="005227FD" w:rsidP="00D1043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Os recursos, aqui definidos como orçamento participativo, somam um total de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D10437" w:rsidRPr="00D82E93">
        <w:rPr>
          <w:rFonts w:eastAsia="Times New Roman" w:cs="Times New Roman"/>
          <w:b/>
          <w:sz w:val="24"/>
          <w:szCs w:val="24"/>
          <w:lang w:eastAsia="pt-BR"/>
        </w:rPr>
        <w:t>19.000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>.000,00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, a serem </w:t>
      </w:r>
      <w:bookmarkStart w:id="1" w:name="3"/>
      <w:bookmarkEnd w:id="1"/>
      <w:r w:rsidRPr="00D82E93">
        <w:rPr>
          <w:rFonts w:eastAsia="Times New Roman" w:cs="Times New Roman"/>
          <w:sz w:val="24"/>
          <w:szCs w:val="24"/>
          <w:lang w:eastAsia="pt-BR"/>
        </w:rPr>
        <w:t xml:space="preserve">distribuídos conforme critérios de classificação apresentados no item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6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da presente chamada, de acordo com as </w:t>
      </w:r>
      <w:r w:rsidR="00D1043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seguintes faixas:</w:t>
      </w:r>
    </w:p>
    <w:p w:rsidR="005227FD" w:rsidRPr="00D82E93" w:rsidRDefault="005227FD" w:rsidP="00D1043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5227FD" w:rsidRPr="00D82E93" w:rsidRDefault="005227FD" w:rsidP="005227FD">
      <w:pPr>
        <w:spacing w:after="0"/>
        <w:rPr>
          <w:rFonts w:eastAsia="Times New Roman" w:cs="Times New Roman"/>
          <w:b/>
          <w:sz w:val="24"/>
          <w:szCs w:val="24"/>
          <w:lang w:eastAsia="pt-BR"/>
        </w:rPr>
      </w:pP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FAIXA A: até R$ </w:t>
      </w:r>
      <w:r w:rsidR="00A14D01" w:rsidRPr="00D82E93">
        <w:rPr>
          <w:rFonts w:eastAsia="Times New Roman" w:cs="Times New Roman"/>
          <w:b/>
          <w:sz w:val="24"/>
          <w:szCs w:val="24"/>
          <w:lang w:eastAsia="pt-BR"/>
        </w:rPr>
        <w:t>450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.000,00 (30% do total de recursos) </w:t>
      </w:r>
    </w:p>
    <w:p w:rsidR="005227FD" w:rsidRPr="00D82E93" w:rsidRDefault="005227FD" w:rsidP="005227FD">
      <w:pPr>
        <w:spacing w:after="0"/>
        <w:rPr>
          <w:rFonts w:eastAsia="Times New Roman" w:cs="Times New Roman"/>
          <w:b/>
          <w:sz w:val="24"/>
          <w:szCs w:val="24"/>
          <w:lang w:eastAsia="pt-BR"/>
        </w:rPr>
      </w:pP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FAIXA B: R$ </w:t>
      </w:r>
      <w:r w:rsidR="00A14D01" w:rsidRPr="00D82E93">
        <w:rPr>
          <w:rFonts w:eastAsia="Times New Roman" w:cs="Times New Roman"/>
          <w:b/>
          <w:sz w:val="24"/>
          <w:szCs w:val="24"/>
          <w:lang w:eastAsia="pt-BR"/>
        </w:rPr>
        <w:t>450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.000,00 &lt; (R$ da faixa B) </w:t>
      </w:r>
      <w:r w:rsidRPr="00D82E93">
        <w:rPr>
          <w:rFonts w:eastAsia="Times New Roman" w:cs="Arial"/>
          <w:b/>
          <w:sz w:val="24"/>
          <w:szCs w:val="24"/>
          <w:lang w:eastAsia="pt-BR"/>
        </w:rPr>
        <w:t>≤</w:t>
      </w:r>
      <w:r w:rsidR="00D10437"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A14D01" w:rsidRPr="00D82E93">
        <w:rPr>
          <w:rFonts w:eastAsia="Times New Roman" w:cs="Times New Roman"/>
          <w:b/>
          <w:sz w:val="24"/>
          <w:szCs w:val="24"/>
          <w:lang w:eastAsia="pt-BR"/>
        </w:rPr>
        <w:t>900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.000,00 (35% do total de recursos) </w:t>
      </w:r>
    </w:p>
    <w:p w:rsidR="005227FD" w:rsidRPr="00D82E93" w:rsidRDefault="005227FD" w:rsidP="005227FD">
      <w:pPr>
        <w:spacing w:after="0"/>
        <w:rPr>
          <w:rFonts w:eastAsia="Times New Roman" w:cs="Times New Roman"/>
          <w:b/>
          <w:sz w:val="24"/>
          <w:szCs w:val="24"/>
          <w:lang w:eastAsia="pt-BR"/>
        </w:rPr>
      </w:pP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FAIXA C: R$ </w:t>
      </w:r>
      <w:r w:rsidR="00A14D01" w:rsidRPr="00D82E93">
        <w:rPr>
          <w:rFonts w:eastAsia="Times New Roman" w:cs="Times New Roman"/>
          <w:b/>
          <w:sz w:val="24"/>
          <w:szCs w:val="24"/>
          <w:lang w:eastAsia="pt-BR"/>
        </w:rPr>
        <w:t>900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.000,00 &lt; (R$ da faixa C) </w:t>
      </w:r>
      <w:r w:rsidRPr="00D82E93">
        <w:rPr>
          <w:rFonts w:eastAsia="Times New Roman" w:cs="Arial"/>
          <w:b/>
          <w:sz w:val="24"/>
          <w:szCs w:val="24"/>
          <w:lang w:eastAsia="pt-BR"/>
        </w:rPr>
        <w:t>≤</w:t>
      </w:r>
      <w:r w:rsidR="00D10437"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R$ </w:t>
      </w:r>
      <w:r w:rsidR="00A14D01" w:rsidRPr="00D82E93">
        <w:rPr>
          <w:rFonts w:eastAsia="Times New Roman" w:cs="Times New Roman"/>
          <w:b/>
          <w:sz w:val="24"/>
          <w:szCs w:val="24"/>
          <w:lang w:eastAsia="pt-BR"/>
        </w:rPr>
        <w:t>1.800</w:t>
      </w:r>
      <w:r w:rsidRPr="00D82E93">
        <w:rPr>
          <w:rFonts w:eastAsia="Times New Roman" w:cs="Times New Roman"/>
          <w:b/>
          <w:sz w:val="24"/>
          <w:szCs w:val="24"/>
          <w:lang w:eastAsia="pt-BR"/>
        </w:rPr>
        <w:t xml:space="preserve">.000.00 (35% do total de recursos) </w:t>
      </w:r>
    </w:p>
    <w:p w:rsidR="00D10437" w:rsidRPr="00D82E93" w:rsidRDefault="00D10437" w:rsidP="005227FD">
      <w:pPr>
        <w:spacing w:after="0"/>
        <w:rPr>
          <w:rFonts w:eastAsia="Times New Roman" w:cs="Times New Roman"/>
          <w:b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4.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DAS INSCRIÇÕES </w:t>
      </w:r>
    </w:p>
    <w:p w:rsidR="005227FD" w:rsidRPr="00D82E93" w:rsidRDefault="005227FD" w:rsidP="0061407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4.1</w:t>
      </w:r>
      <w:r w:rsidR="0061407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Serão considerados Proponentes, para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fins da presente Chamada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, os órgãos diretamente ligados à administração central da Universidade Federal Fluminense; </w:t>
      </w:r>
    </w:p>
    <w:p w:rsidR="005227FD" w:rsidRPr="00D82E93" w:rsidRDefault="005227FD" w:rsidP="0061407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4.2</w:t>
      </w:r>
      <w:r w:rsidR="0061407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As inscrições dos Programas somente serão realizadas de forma eletrônica na página do PDI, a ser disponibilizado, conforme modelo apresentado no Anexo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1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; </w:t>
      </w:r>
    </w:p>
    <w:p w:rsidR="00614077" w:rsidRPr="00D82E93" w:rsidRDefault="005227FD" w:rsidP="0061407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4.3</w:t>
      </w:r>
      <w:r w:rsidR="0061407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Não serão aceitas inscrições de Proponentes que se encontrem inadimplentes com o preenchimento dos relatórios de acompanhamento no Sistema.</w:t>
      </w:r>
    </w:p>
    <w:p w:rsidR="005227FD" w:rsidRPr="00D82E93" w:rsidRDefault="005227FD" w:rsidP="00614077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5.</w:t>
      </w:r>
      <w:r w:rsidR="00614077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DOS PRAZOS</w:t>
      </w:r>
      <w:r w:rsidR="007548D5" w:rsidRPr="00D82E93">
        <w:rPr>
          <w:rFonts w:eastAsia="Times New Roman" w:cs="Times New Roman"/>
          <w:sz w:val="24"/>
          <w:szCs w:val="24"/>
          <w:lang w:eastAsia="pt-BR"/>
        </w:rPr>
        <w:t xml:space="preserve">, </w:t>
      </w:r>
      <w:r w:rsidRPr="00D82E93">
        <w:rPr>
          <w:rFonts w:eastAsia="Times New Roman" w:cs="Times New Roman"/>
          <w:sz w:val="24"/>
          <w:szCs w:val="24"/>
          <w:lang w:eastAsia="pt-BR"/>
        </w:rPr>
        <w:t>ATIVIDADES</w:t>
      </w:r>
      <w:r w:rsidR="00901696" w:rsidRPr="00D82E93">
        <w:rPr>
          <w:rFonts w:eastAsia="Times New Roman" w:cs="Times New Roman"/>
          <w:sz w:val="24"/>
          <w:szCs w:val="24"/>
          <w:lang w:eastAsia="pt-BR"/>
        </w:rPr>
        <w:t xml:space="preserve"> e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DATAS </w:t>
      </w:r>
    </w:p>
    <w:p w:rsidR="005227FD" w:rsidRPr="00D82E93" w:rsidRDefault="005227FD" w:rsidP="00F41624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Inscrições eletrônicas</w:t>
      </w:r>
      <w:r w:rsidR="00901696" w:rsidRPr="00D82E93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07 a 27/11 </w:t>
      </w:r>
    </w:p>
    <w:p w:rsidR="005227FD" w:rsidRPr="00D82E93" w:rsidRDefault="005227FD" w:rsidP="00F41624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Avaliação das propostas dos Programas inscritos pel</w:t>
      </w:r>
      <w:r w:rsidR="00666D21" w:rsidRPr="00D82E93">
        <w:rPr>
          <w:rFonts w:eastAsia="Times New Roman" w:cs="Times New Roman"/>
          <w:sz w:val="24"/>
          <w:szCs w:val="24"/>
          <w:lang w:eastAsia="pt-BR"/>
        </w:rPr>
        <w:t xml:space="preserve">a Subcomissão de Avaliação </w:t>
      </w:r>
      <w:r w:rsidR="00622331" w:rsidRPr="00D82E93">
        <w:rPr>
          <w:rFonts w:eastAsia="Times New Roman" w:cs="Times New Roman"/>
          <w:sz w:val="24"/>
          <w:szCs w:val="24"/>
          <w:lang w:eastAsia="pt-BR"/>
        </w:rPr>
        <w:t>PDI</w:t>
      </w:r>
      <w:r w:rsidR="00666D2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F41624" w:rsidRPr="00D82E93">
        <w:rPr>
          <w:rFonts w:eastAsia="Times New Roman" w:cs="Times New Roman"/>
          <w:sz w:val="24"/>
          <w:szCs w:val="24"/>
          <w:lang w:eastAsia="pt-BR"/>
        </w:rPr>
        <w:t xml:space="preserve">2014: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02 a 04/12 </w:t>
      </w:r>
    </w:p>
    <w:p w:rsidR="005227FD" w:rsidRPr="00D82E93" w:rsidRDefault="005227FD" w:rsidP="00F41624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Ajustes pelos Proponentes dos valores aprovados para cada programa, para consolidação da proposta final a ser encaminhada ao</w:t>
      </w:r>
      <w:r w:rsidR="00666D2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CUV</w:t>
      </w:r>
      <w:r w:rsidR="00F41624" w:rsidRPr="00D82E93">
        <w:rPr>
          <w:rFonts w:eastAsia="Times New Roman" w:cs="Times New Roman"/>
          <w:sz w:val="24"/>
          <w:szCs w:val="24"/>
          <w:lang w:eastAsia="pt-BR"/>
        </w:rPr>
        <w:t xml:space="preserve">: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05 a 10 /12 </w:t>
      </w:r>
    </w:p>
    <w:p w:rsidR="00712375" w:rsidRPr="00D82E93" w:rsidRDefault="00712375" w:rsidP="00F41624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6. DA AVALIAÇÃO </w:t>
      </w:r>
    </w:p>
    <w:p w:rsidR="005227FD" w:rsidRPr="00D82E93" w:rsidRDefault="005227FD" w:rsidP="00712375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6.1. Fica criada a Subcomissão de Avaliação PDI 2014, indicada pela Comissão Mista de Orçamentos e Metas, especificamente para a avaliação dos Programas apresentados pelos Proponentes, nos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termos da presente Chamada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;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6.1.1. Não será permitida a participação de servidores técnico-administrativos ou docentes ligados aos</w:t>
      </w:r>
      <w:r w:rsidR="00B0386D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Proponentes.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6.2. Serão eliminados os Programas cujos Proponentes: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a) Não apresentarem seus Programas ou Relatórios n</w:t>
      </w:r>
      <w:r w:rsidR="00712375" w:rsidRPr="00D82E93">
        <w:rPr>
          <w:rFonts w:eastAsia="Times New Roman" w:cs="Times New Roman"/>
          <w:sz w:val="24"/>
          <w:szCs w:val="24"/>
          <w:lang w:eastAsia="pt-BR"/>
        </w:rPr>
        <w:t xml:space="preserve">os respectivos formatos </w:t>
      </w:r>
      <w:r w:rsidRPr="00D82E93">
        <w:rPr>
          <w:rFonts w:eastAsia="Times New Roman" w:cs="Times New Roman"/>
          <w:sz w:val="24"/>
          <w:szCs w:val="24"/>
          <w:lang w:eastAsia="pt-BR"/>
        </w:rPr>
        <w:t>definidos por esta Chamada;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b) Não atenderem aos prazos estabelecidos nesta Chamada;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bookmarkStart w:id="2" w:name="4"/>
      <w:bookmarkEnd w:id="2"/>
      <w:r w:rsidRPr="00D82E93">
        <w:rPr>
          <w:rFonts w:eastAsia="Times New Roman" w:cs="Times New Roman"/>
          <w:sz w:val="24"/>
          <w:szCs w:val="24"/>
          <w:lang w:eastAsia="pt-BR"/>
        </w:rPr>
        <w:t xml:space="preserve">c) Não obtiverem média ponderada igual ou superior a 5.0 nos itens 6.3 (a) e (b).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6.3. Os Programas serão classificados de acordo com</w:t>
      </w:r>
      <w:r w:rsidR="00B0386D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os seguintes quesitos: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a)</w:t>
      </w:r>
      <w:r w:rsidR="00712375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Grau de impacto do Programa no Plano de Desenvolvimento Institucional</w:t>
      </w:r>
      <w:r w:rsidR="00712375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(Peso 3): </w:t>
      </w:r>
    </w:p>
    <w:p w:rsidR="005227FD" w:rsidRPr="00D82E93" w:rsidRDefault="005227FD" w:rsidP="00B0386D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Serão considerados neste item os programas que estejam claramente alinhados com os objetivos estratégicos definidos no PDI 2013-2017 (pags. 14 a</w:t>
      </w:r>
      <w:r w:rsidR="00712375" w:rsidRPr="00D82E93">
        <w:rPr>
          <w:rFonts w:eastAsia="Times New Roman" w:cs="Times New Roman"/>
          <w:sz w:val="24"/>
          <w:szCs w:val="24"/>
          <w:lang w:eastAsia="pt-BR"/>
        </w:rPr>
        <w:t xml:space="preserve"> 17) e sua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contribuição para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atingimento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das metas.</w:t>
      </w:r>
    </w:p>
    <w:p w:rsidR="005227FD" w:rsidRPr="00D82E93" w:rsidRDefault="005227FD" w:rsidP="003D04F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b)</w:t>
      </w:r>
      <w:r w:rsidR="004D2F99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Metodologia (Peso 5): </w:t>
      </w:r>
    </w:p>
    <w:p w:rsidR="005227FD" w:rsidRPr="00D82E93" w:rsidRDefault="005227FD" w:rsidP="003D04F0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lastRenderedPageBreak/>
        <w:t xml:space="preserve">Neste item serão avaliadas as ações dos setores proponentes e sua coerência para o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atingimento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das metas, relacionadas com os indicadores definidos. </w:t>
      </w:r>
    </w:p>
    <w:p w:rsidR="005227FD" w:rsidRPr="00D82E93" w:rsidRDefault="005227FD" w:rsidP="00CB333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c)</w:t>
      </w:r>
      <w:r w:rsidR="004D2F99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Orçamento (peso 3): </w:t>
      </w:r>
    </w:p>
    <w:p w:rsidR="005227FD" w:rsidRPr="00D82E93" w:rsidRDefault="005227FD" w:rsidP="00CB333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Neste item será avaliada a adequação do orçamento com o detalhamento justificado do mesmo.</w:t>
      </w:r>
    </w:p>
    <w:p w:rsidR="005227FD" w:rsidRPr="00D82E93" w:rsidRDefault="005227FD" w:rsidP="00CB333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Observação: As Parcerias, associação entre os proponentes para o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atingimento</w:t>
      </w:r>
      <w:proofErr w:type="spell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dos indicadores definidos no PDI 2013-2017, serão consideradas como critério de desempate. A comprovação das parcerias será feita pelo detalhamento das ações de cada órgão explicitamente</w:t>
      </w:r>
      <w:r w:rsidR="004D2F99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CB333C" w:rsidRPr="00D82E93">
        <w:rPr>
          <w:rFonts w:eastAsia="Times New Roman" w:cs="Times New Roman"/>
          <w:sz w:val="24"/>
          <w:szCs w:val="24"/>
          <w:lang w:eastAsia="pt-BR"/>
        </w:rPr>
        <w:t>na metodologia</w:t>
      </w:r>
      <w:r w:rsidR="00017468" w:rsidRPr="00D82E93">
        <w:rPr>
          <w:rFonts w:eastAsia="Times New Roman" w:cs="Times New Roman"/>
          <w:sz w:val="24"/>
          <w:szCs w:val="24"/>
          <w:lang w:eastAsia="pt-BR"/>
        </w:rPr>
        <w:t>.</w:t>
      </w:r>
    </w:p>
    <w:p w:rsidR="005227FD" w:rsidRPr="00D82E93" w:rsidRDefault="005227FD" w:rsidP="00CB333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6.4. Cada Programa proposto será avaliado por 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>5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 xml:space="preserve"> (cinco) avaliadores e receberá, de cada um deles, uma</w:t>
      </w:r>
      <w:r w:rsidR="00CB333C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nota de 0 (zero) a 10 (dez), por quesito. A nota final de c</w:t>
      </w:r>
      <w:r w:rsidR="00CB333C" w:rsidRPr="00D82E93">
        <w:rPr>
          <w:rFonts w:eastAsia="Times New Roman" w:cs="Times New Roman"/>
          <w:sz w:val="24"/>
          <w:szCs w:val="24"/>
          <w:lang w:eastAsia="pt-BR"/>
        </w:rPr>
        <w:t xml:space="preserve">ada quesito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corresponderá à média das notas atribuídas ao quesito, por avaliador. A nota do Programa será obtida pela média aritmética das notas finais de cada quesito. </w:t>
      </w:r>
    </w:p>
    <w:p w:rsidR="00177978" w:rsidRPr="00D82E93" w:rsidRDefault="00177978" w:rsidP="00CB333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7. DO ACOMPANHAMENTO DOS PROGRAMAS </w:t>
      </w:r>
    </w:p>
    <w:p w:rsidR="008F71E8" w:rsidRPr="00D82E93" w:rsidRDefault="005227FD" w:rsidP="00CF761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Para fins de acompanhamento da execução de todos os</w:t>
      </w:r>
      <w:r w:rsidR="00177978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Programas aprovados para a utilização de recursos do PDI, seus respectivos proponentes deverão, obrigatoriamente, atualizar o Sistema com os relatórios trimestrais de execução (até 30 de março/201</w:t>
      </w:r>
      <w:r w:rsidR="00017468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Pr="00D82E93">
        <w:rPr>
          <w:rFonts w:eastAsia="Times New Roman" w:cs="Times New Roman"/>
          <w:sz w:val="24"/>
          <w:szCs w:val="24"/>
          <w:lang w:eastAsia="pt-BR"/>
        </w:rPr>
        <w:t>; até 30 de junho/201</w:t>
      </w:r>
      <w:r w:rsidR="00017468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Pr="00D82E93">
        <w:rPr>
          <w:rFonts w:eastAsia="Times New Roman" w:cs="Times New Roman"/>
          <w:sz w:val="24"/>
          <w:szCs w:val="24"/>
          <w:lang w:eastAsia="pt-BR"/>
        </w:rPr>
        <w:t>; até 30 de setembro/201</w:t>
      </w:r>
      <w:r w:rsidR="00017468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="00177978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e até 31 de dezembro de 201</w:t>
      </w:r>
      <w:r w:rsidR="00017468" w:rsidRPr="00D82E93">
        <w:rPr>
          <w:rFonts w:eastAsia="Times New Roman" w:cs="Times New Roman"/>
          <w:sz w:val="24"/>
          <w:szCs w:val="24"/>
          <w:lang w:eastAsia="pt-BR"/>
        </w:rPr>
        <w:t>5</w:t>
      </w:r>
      <w:r w:rsidRPr="00D82E93">
        <w:rPr>
          <w:rFonts w:eastAsia="Times New Roman" w:cs="Times New Roman"/>
          <w:sz w:val="24"/>
          <w:szCs w:val="24"/>
          <w:lang w:eastAsia="pt-BR"/>
        </w:rPr>
        <w:t>), sob pena de eliminação no processo seletivo do exercício seguinte. Possíveis medidas para mitigação de riscos na execução do programa serão definidas em conjunto.</w:t>
      </w:r>
    </w:p>
    <w:p w:rsidR="005227FD" w:rsidRPr="00D82E93" w:rsidRDefault="005227FD" w:rsidP="00CF761C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8. DAS DISPOSIÇÕES FINAIS </w:t>
      </w:r>
    </w:p>
    <w:p w:rsidR="005227FD" w:rsidRPr="00D82E93" w:rsidRDefault="005227FD" w:rsidP="00B437B1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8.1. Os recursos aprovados para os programas de cada proponente somente serão liberados mediante ao </w:t>
      </w:r>
      <w:bookmarkStart w:id="3" w:name="5"/>
      <w:bookmarkEnd w:id="3"/>
      <w:r w:rsidRPr="00D82E93">
        <w:rPr>
          <w:rFonts w:eastAsia="Times New Roman" w:cs="Times New Roman"/>
          <w:sz w:val="24"/>
          <w:szCs w:val="24"/>
          <w:lang w:eastAsia="pt-BR"/>
        </w:rPr>
        <w:t xml:space="preserve">preenchimento do último relatório no Sistema; </w:t>
      </w:r>
    </w:p>
    <w:p w:rsidR="005227FD" w:rsidRPr="00D82E93" w:rsidRDefault="005227FD" w:rsidP="00B437B1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8.2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>.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Havendo disponibilidade financeira,</w:t>
      </w:r>
      <w:proofErr w:type="gramStart"/>
      <w:r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gramEnd"/>
      <w:r w:rsidRPr="00D82E93">
        <w:rPr>
          <w:rFonts w:eastAsia="Times New Roman" w:cs="Times New Roman"/>
          <w:sz w:val="24"/>
          <w:szCs w:val="24"/>
          <w:lang w:eastAsia="pt-BR"/>
        </w:rPr>
        <w:t>poderá haver nova distribuição dos recursos e/ ou remanejamento, com critérios a serem definidos pela Comissão Mista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de Orçamento e Metas; </w:t>
      </w:r>
    </w:p>
    <w:p w:rsidR="005227FD" w:rsidRPr="00D82E93" w:rsidRDefault="005227FD" w:rsidP="00B437B1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8.3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>.</w:t>
      </w:r>
      <w:r w:rsidR="00645F65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Todos os programas apoiados deverão, obrigatoriamente,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>CITAR O APOIO FINANCEIRO DO PDI;</w:t>
      </w:r>
    </w:p>
    <w:p w:rsidR="005227FD" w:rsidRPr="00D82E93" w:rsidRDefault="005227FD" w:rsidP="00B437B1">
      <w:pPr>
        <w:spacing w:after="0"/>
        <w:jc w:val="both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8.4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>.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Casos omissos ou controversos, </w:t>
      </w:r>
      <w:proofErr w:type="spellStart"/>
      <w:r w:rsidRPr="00D82E93">
        <w:rPr>
          <w:rFonts w:eastAsia="Times New Roman" w:cs="Times New Roman"/>
          <w:sz w:val="24"/>
          <w:szCs w:val="24"/>
          <w:lang w:eastAsia="pt-BR"/>
        </w:rPr>
        <w:t>identificados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>no</w:t>
      </w:r>
      <w:proofErr w:type="spellEnd"/>
      <w:r w:rsidR="00B437B1" w:rsidRPr="00D82E93">
        <w:rPr>
          <w:rFonts w:eastAsia="Times New Roman" w:cs="Times New Roman"/>
          <w:sz w:val="24"/>
          <w:szCs w:val="24"/>
          <w:lang w:eastAsia="pt-BR"/>
        </w:rPr>
        <w:t xml:space="preserve"> âmbito da Subcomissão de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Avaliação dos Programas, serão resolvidos pela Comissão Mista de Orçamentos e Metas do PDI; </w:t>
      </w: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>8.5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>.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 Esta Chamada tem validade a partir de a data de</w:t>
      </w:r>
      <w:r w:rsidR="00B437B1" w:rsidRPr="00D82E93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D82E93">
        <w:rPr>
          <w:rFonts w:eastAsia="Times New Roman" w:cs="Times New Roman"/>
          <w:sz w:val="24"/>
          <w:szCs w:val="24"/>
          <w:lang w:eastAsia="pt-BR"/>
        </w:rPr>
        <w:t xml:space="preserve">sua publicação. </w:t>
      </w:r>
    </w:p>
    <w:p w:rsidR="00B437B1" w:rsidRPr="00D82E93" w:rsidRDefault="00B437B1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</w:p>
    <w:p w:rsidR="005227FD" w:rsidRPr="00D82E93" w:rsidRDefault="005227FD" w:rsidP="005227FD">
      <w:pPr>
        <w:spacing w:after="0"/>
        <w:rPr>
          <w:rFonts w:eastAsia="Times New Roman" w:cs="Times New Roman"/>
          <w:sz w:val="24"/>
          <w:szCs w:val="24"/>
          <w:lang w:eastAsia="pt-BR"/>
        </w:rPr>
      </w:pPr>
      <w:r w:rsidRPr="00D82E93">
        <w:rPr>
          <w:rFonts w:eastAsia="Times New Roman" w:cs="Times New Roman"/>
          <w:sz w:val="24"/>
          <w:szCs w:val="24"/>
          <w:lang w:eastAsia="pt-BR"/>
        </w:rPr>
        <w:t xml:space="preserve">Comissão Mista de Orçamento e Metas do PDI, </w:t>
      </w:r>
      <w:r w:rsidR="00DE1D7B" w:rsidRPr="00D82E93">
        <w:rPr>
          <w:rFonts w:eastAsia="Times New Roman" w:cs="Times New Roman"/>
          <w:sz w:val="24"/>
          <w:szCs w:val="24"/>
          <w:lang w:eastAsia="pt-BR"/>
        </w:rPr>
        <w:t>04 de novembro de 2015</w:t>
      </w:r>
    </w:p>
    <w:p w:rsidR="006C50BE" w:rsidRPr="00B0386D" w:rsidRDefault="006C50BE">
      <w:pPr>
        <w:rPr>
          <w:sz w:val="24"/>
          <w:szCs w:val="24"/>
        </w:rPr>
      </w:pPr>
    </w:p>
    <w:sectPr w:rsidR="006C50BE" w:rsidRPr="00B0386D" w:rsidSect="006C5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227FD"/>
    <w:rsid w:val="000012B1"/>
    <w:rsid w:val="00017468"/>
    <w:rsid w:val="000658AE"/>
    <w:rsid w:val="000877F2"/>
    <w:rsid w:val="000E3369"/>
    <w:rsid w:val="0012314A"/>
    <w:rsid w:val="00177978"/>
    <w:rsid w:val="00186E9A"/>
    <w:rsid w:val="001C5C91"/>
    <w:rsid w:val="00253289"/>
    <w:rsid w:val="00296CFF"/>
    <w:rsid w:val="0031301C"/>
    <w:rsid w:val="00385BA2"/>
    <w:rsid w:val="003D04F0"/>
    <w:rsid w:val="00480B34"/>
    <w:rsid w:val="00484760"/>
    <w:rsid w:val="004D0968"/>
    <w:rsid w:val="004D2006"/>
    <w:rsid w:val="004D2F99"/>
    <w:rsid w:val="004E173B"/>
    <w:rsid w:val="004E6D3C"/>
    <w:rsid w:val="00502CE0"/>
    <w:rsid w:val="005227FD"/>
    <w:rsid w:val="005A762C"/>
    <w:rsid w:val="00600158"/>
    <w:rsid w:val="00614077"/>
    <w:rsid w:val="00622331"/>
    <w:rsid w:val="00645F65"/>
    <w:rsid w:val="006556E7"/>
    <w:rsid w:val="00666D21"/>
    <w:rsid w:val="006A01F3"/>
    <w:rsid w:val="006C50BE"/>
    <w:rsid w:val="006D73F9"/>
    <w:rsid w:val="00712375"/>
    <w:rsid w:val="00734F71"/>
    <w:rsid w:val="007548D5"/>
    <w:rsid w:val="00780A92"/>
    <w:rsid w:val="00801275"/>
    <w:rsid w:val="00853DE6"/>
    <w:rsid w:val="008A6F2C"/>
    <w:rsid w:val="008B217A"/>
    <w:rsid w:val="008C3005"/>
    <w:rsid w:val="008D3EF4"/>
    <w:rsid w:val="008F71E8"/>
    <w:rsid w:val="00901696"/>
    <w:rsid w:val="009138DE"/>
    <w:rsid w:val="00941313"/>
    <w:rsid w:val="00952A03"/>
    <w:rsid w:val="00961F93"/>
    <w:rsid w:val="009A5FC5"/>
    <w:rsid w:val="00A14D01"/>
    <w:rsid w:val="00B0386D"/>
    <w:rsid w:val="00B04115"/>
    <w:rsid w:val="00B437B1"/>
    <w:rsid w:val="00B6660A"/>
    <w:rsid w:val="00BD00F7"/>
    <w:rsid w:val="00C7322E"/>
    <w:rsid w:val="00CB333C"/>
    <w:rsid w:val="00CC3781"/>
    <w:rsid w:val="00CF761C"/>
    <w:rsid w:val="00D10437"/>
    <w:rsid w:val="00D45CD1"/>
    <w:rsid w:val="00D82E93"/>
    <w:rsid w:val="00D855BC"/>
    <w:rsid w:val="00DB13A7"/>
    <w:rsid w:val="00DE1D7B"/>
    <w:rsid w:val="00E56F63"/>
    <w:rsid w:val="00EB3A3F"/>
    <w:rsid w:val="00F26613"/>
    <w:rsid w:val="00F4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2E9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E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5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1485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SilviaSella</dc:creator>
  <cp:lastModifiedBy>SilviaSella</cp:lastModifiedBy>
  <cp:revision>22</cp:revision>
  <dcterms:created xsi:type="dcterms:W3CDTF">2014-11-03T11:38:00Z</dcterms:created>
  <dcterms:modified xsi:type="dcterms:W3CDTF">2014-11-03T12:52:00Z</dcterms:modified>
</cp:coreProperties>
</file>